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BF2" w:rsidRPr="006E4BF2" w:rsidRDefault="006E4BF2" w:rsidP="006E4BF2">
      <w:pPr>
        <w:widowControl/>
        <w:shd w:val="clear" w:color="auto" w:fill="FFFFFF"/>
        <w:spacing w:before="450"/>
        <w:jc w:val="center"/>
        <w:outlineLvl w:val="0"/>
        <w:rPr>
          <w:rFonts w:ascii="黑体" w:eastAsia="黑体" w:hAnsi="黑体" w:cs="宋体"/>
          <w:b/>
          <w:bCs/>
          <w:color w:val="333333"/>
          <w:kern w:val="36"/>
          <w:sz w:val="36"/>
          <w:szCs w:val="36"/>
        </w:rPr>
      </w:pPr>
      <w:r w:rsidRPr="006E4BF2">
        <w:rPr>
          <w:rFonts w:ascii="黑体" w:eastAsia="黑体" w:hAnsi="黑体" w:cs="宋体" w:hint="eastAsia"/>
          <w:b/>
          <w:bCs/>
          <w:color w:val="333333"/>
          <w:kern w:val="36"/>
          <w:sz w:val="36"/>
          <w:szCs w:val="36"/>
        </w:rPr>
        <w:t>江苏：带着问题学、针对问题改 力推党员干部担当作为</w:t>
      </w:r>
    </w:p>
    <w:p w:rsidR="006E4BF2" w:rsidRDefault="006E4BF2" w:rsidP="006E4BF2">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bookmarkStart w:id="0" w:name="_GoBack"/>
      <w:bookmarkEnd w:id="0"/>
      <w:r>
        <w:rPr>
          <w:rFonts w:ascii="仿宋" w:eastAsia="仿宋" w:hAnsi="仿宋" w:hint="eastAsia"/>
          <w:color w:val="333333"/>
          <w:sz w:val="32"/>
          <w:szCs w:val="32"/>
        </w:rPr>
        <w:t>共产党员网</w:t>
      </w:r>
    </w:p>
    <w:p w:rsidR="006E4BF2" w:rsidRPr="006E4BF2" w:rsidRDefault="006E4BF2" w:rsidP="006E4BF2">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6E4BF2">
        <w:rPr>
          <w:rFonts w:ascii="仿宋" w:eastAsia="仿宋" w:hAnsi="仿宋" w:hint="eastAsia"/>
          <w:color w:val="333333"/>
          <w:sz w:val="32"/>
          <w:szCs w:val="32"/>
        </w:rPr>
        <w:t>江苏在“两学一做”学习教育中，紧扣落</w:t>
      </w:r>
      <w:proofErr w:type="gramStart"/>
      <w:r w:rsidRPr="006E4BF2">
        <w:rPr>
          <w:rFonts w:ascii="仿宋" w:eastAsia="仿宋" w:hAnsi="仿宋" w:hint="eastAsia"/>
          <w:color w:val="333333"/>
          <w:sz w:val="32"/>
          <w:szCs w:val="32"/>
        </w:rPr>
        <w:t>实习近</w:t>
      </w:r>
      <w:proofErr w:type="gramEnd"/>
      <w:r w:rsidRPr="006E4BF2">
        <w:rPr>
          <w:rFonts w:ascii="仿宋" w:eastAsia="仿宋" w:hAnsi="仿宋" w:hint="eastAsia"/>
          <w:color w:val="333333"/>
          <w:sz w:val="32"/>
          <w:szCs w:val="32"/>
        </w:rPr>
        <w:t>平总书记在江苏调研时提出的建设“强富美高”新江苏和“为全国发展探路”的最新工作要求，教育引导党员带着问题学、针对问题改，进一步锤炼干部勇于担当作为的过硬作风。</w:t>
      </w:r>
    </w:p>
    <w:p w:rsidR="006E4BF2" w:rsidRPr="006E4BF2" w:rsidRDefault="006E4BF2" w:rsidP="006E4BF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E4BF2">
        <w:rPr>
          <w:rFonts w:ascii="仿宋" w:eastAsia="仿宋" w:hAnsi="仿宋" w:hint="eastAsia"/>
          <w:color w:val="333333"/>
          <w:sz w:val="32"/>
          <w:szCs w:val="32"/>
        </w:rPr>
        <w:t xml:space="preserve">　　以领导带头引领党员干部担当作为。省委常委会既组织好自身的学习，又带头参加学习讨论，带头履职尽责、担当作为。省委主要负责同志带头、每位常委结合“三解三促”，深入基层一线，了解基层党组织和党员队伍建设状况，听取基层党员干部意见建议。每位省委常委围绕协调推进“四个全面”战略布局、落实新发展理念开展系列重大课题调研，围绕推进经济转型升级、社会管理创新、生态文明建设等改革发展重大任务，结合分工、牵头负责，明确时间表、路线图。</w:t>
      </w:r>
    </w:p>
    <w:p w:rsidR="006E4BF2" w:rsidRPr="006E4BF2" w:rsidRDefault="006E4BF2" w:rsidP="006E4BF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E4BF2">
        <w:rPr>
          <w:rFonts w:ascii="仿宋" w:eastAsia="仿宋" w:hAnsi="仿宋" w:hint="eastAsia"/>
          <w:color w:val="333333"/>
          <w:sz w:val="32"/>
          <w:szCs w:val="32"/>
        </w:rPr>
        <w:t xml:space="preserve">　　在查摆解决问题中体现担当作为。江苏省委书记罗志军表示，开展“两学一做”学习教育，要认真落实“基础在学、关键在做”要求，强化解决问题这个鲜明导向，认真落</w:t>
      </w:r>
      <w:proofErr w:type="gramStart"/>
      <w:r w:rsidRPr="006E4BF2">
        <w:rPr>
          <w:rFonts w:ascii="仿宋" w:eastAsia="仿宋" w:hAnsi="仿宋" w:hint="eastAsia"/>
          <w:color w:val="333333"/>
          <w:sz w:val="32"/>
          <w:szCs w:val="32"/>
        </w:rPr>
        <w:t>实习近</w:t>
      </w:r>
      <w:proofErr w:type="gramEnd"/>
      <w:r w:rsidRPr="006E4BF2">
        <w:rPr>
          <w:rFonts w:ascii="仿宋" w:eastAsia="仿宋" w:hAnsi="仿宋" w:hint="eastAsia"/>
          <w:color w:val="333333"/>
          <w:sz w:val="32"/>
          <w:szCs w:val="32"/>
        </w:rPr>
        <w:t>平总书记关于“学要带着问题学、做要针对问题改”的要求，真正以解决问题成效检验学习教育成效。对照“四讲四有”要求，在学习教育开展之初，江苏省委组建调研组深入基层开展专题调研，综合</w:t>
      </w:r>
      <w:proofErr w:type="gramStart"/>
      <w:r w:rsidRPr="006E4BF2">
        <w:rPr>
          <w:rFonts w:ascii="仿宋" w:eastAsia="仿宋" w:hAnsi="仿宋" w:hint="eastAsia"/>
          <w:color w:val="333333"/>
          <w:sz w:val="32"/>
          <w:szCs w:val="32"/>
        </w:rPr>
        <w:t>研判党员</w:t>
      </w:r>
      <w:proofErr w:type="gramEnd"/>
      <w:r w:rsidRPr="006E4BF2">
        <w:rPr>
          <w:rFonts w:ascii="仿宋" w:eastAsia="仿宋" w:hAnsi="仿宋" w:hint="eastAsia"/>
          <w:color w:val="333333"/>
          <w:sz w:val="32"/>
          <w:szCs w:val="32"/>
        </w:rPr>
        <w:t>干部队伍作风状况，</w:t>
      </w:r>
      <w:r w:rsidRPr="006E4BF2">
        <w:rPr>
          <w:rFonts w:ascii="仿宋" w:eastAsia="仿宋" w:hAnsi="仿宋" w:hint="eastAsia"/>
          <w:color w:val="333333"/>
          <w:sz w:val="32"/>
          <w:szCs w:val="32"/>
        </w:rPr>
        <w:lastRenderedPageBreak/>
        <w:t>分析认为当前全省党员干部队伍中比较突出的问题是少数党员干部精神状态不振、担当作为不够。对初步查摆出的问题，江苏省委强调在学习教育中坚持问题导向、强化问题整改，有的放矢解决“不想为”“不能为”“不敢为”问题。</w:t>
      </w:r>
    </w:p>
    <w:p w:rsidR="006E4BF2" w:rsidRPr="006E4BF2" w:rsidRDefault="006E4BF2" w:rsidP="006E4BF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E4BF2">
        <w:rPr>
          <w:rFonts w:ascii="仿宋" w:eastAsia="仿宋" w:hAnsi="仿宋" w:hint="eastAsia"/>
          <w:color w:val="333333"/>
          <w:sz w:val="32"/>
          <w:szCs w:val="32"/>
        </w:rPr>
        <w:t xml:space="preserve">　　针对“不想为”的问题，江苏注重强化理论武装，同时研究制定《江苏省推进领导干部能上能下实施细则（试行）》《关于推动干部担当作为防治为官不为的办法（试行）》。针对“不能为”的问题，江苏结合学党章党规、学系列讲话，集中开展培训。针对“不敢为”的问题，江苏认真落实总书记关于保护勇于担当干部的“三个区分开来”的要求，大力弘扬“三创三先”新时期江苏精神，进一步完善容错纠错机制，积极营造鼓励探索、宽容失误的工作氛围。</w:t>
      </w:r>
    </w:p>
    <w:p w:rsidR="006E4BF2" w:rsidRPr="006E4BF2" w:rsidRDefault="006E4BF2" w:rsidP="006E4BF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E4BF2">
        <w:rPr>
          <w:rFonts w:ascii="仿宋" w:eastAsia="仿宋" w:hAnsi="仿宋" w:hint="eastAsia"/>
          <w:color w:val="333333"/>
          <w:sz w:val="32"/>
          <w:szCs w:val="32"/>
        </w:rPr>
        <w:t xml:space="preserve">　　在推动事业发展中检验担当作为。江苏以开展学习教育为重大契机，持之以恒抓基层打基础，认真做好村（社区）党组织换届工作，选优配</w:t>
      </w:r>
      <w:proofErr w:type="gramStart"/>
      <w:r w:rsidRPr="006E4BF2">
        <w:rPr>
          <w:rFonts w:ascii="仿宋" w:eastAsia="仿宋" w:hAnsi="仿宋" w:hint="eastAsia"/>
          <w:color w:val="333333"/>
          <w:sz w:val="32"/>
          <w:szCs w:val="32"/>
        </w:rPr>
        <w:t>强基层</w:t>
      </w:r>
      <w:proofErr w:type="gramEnd"/>
      <w:r w:rsidRPr="006E4BF2">
        <w:rPr>
          <w:rFonts w:ascii="仿宋" w:eastAsia="仿宋" w:hAnsi="仿宋" w:hint="eastAsia"/>
          <w:color w:val="333333"/>
          <w:sz w:val="32"/>
          <w:szCs w:val="32"/>
        </w:rPr>
        <w:t>党组织带头人，持续整顿软弱后进基层党组织。把开展学习教育与做好“十三五”开局各项工作结合起来，扎实推进供给侧结构性改革。</w:t>
      </w:r>
    </w:p>
    <w:p w:rsidR="00FA462F" w:rsidRPr="006E4BF2" w:rsidRDefault="00FA462F" w:rsidP="00FE0C4E"/>
    <w:sectPr w:rsidR="00FA462F" w:rsidRPr="006E4BF2" w:rsidSect="006E4BF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94D" w:rsidRDefault="006D794D" w:rsidP="00037D3E">
      <w:r>
        <w:separator/>
      </w:r>
    </w:p>
  </w:endnote>
  <w:endnote w:type="continuationSeparator" w:id="0">
    <w:p w:rsidR="006D794D" w:rsidRDefault="006D794D"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94D" w:rsidRDefault="006D794D" w:rsidP="00037D3E">
      <w:r>
        <w:separator/>
      </w:r>
    </w:p>
  </w:footnote>
  <w:footnote w:type="continuationSeparator" w:id="0">
    <w:p w:rsidR="006D794D" w:rsidRDefault="006D794D"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A5E5E"/>
    <w:rsid w:val="00591495"/>
    <w:rsid w:val="006D794D"/>
    <w:rsid w:val="006E4BF2"/>
    <w:rsid w:val="00744C9C"/>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6E4BF2"/>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6E4BF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930745006">
      <w:bodyDiv w:val="1"/>
      <w:marLeft w:val="0"/>
      <w:marRight w:val="0"/>
      <w:marTop w:val="0"/>
      <w:marBottom w:val="0"/>
      <w:divBdr>
        <w:top w:val="none" w:sz="0" w:space="0" w:color="auto"/>
        <w:left w:val="none" w:sz="0" w:space="0" w:color="auto"/>
        <w:bottom w:val="none" w:sz="0" w:space="0" w:color="auto"/>
        <w:right w:val="none" w:sz="0" w:space="0" w:color="auto"/>
      </w:divBdr>
      <w:divsChild>
        <w:div w:id="1829594614">
          <w:marLeft w:val="0"/>
          <w:marRight w:val="0"/>
          <w:marTop w:val="330"/>
          <w:marBottom w:val="0"/>
          <w:divBdr>
            <w:top w:val="none" w:sz="0" w:space="0" w:color="auto"/>
            <w:left w:val="none" w:sz="0" w:space="0" w:color="auto"/>
            <w:bottom w:val="single" w:sz="6" w:space="0" w:color="E7D6C3"/>
            <w:right w:val="none" w:sz="0" w:space="0" w:color="auto"/>
          </w:divBdr>
        </w:div>
      </w:divsChild>
    </w:div>
    <w:div w:id="138421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143</Words>
  <Characters>821</Characters>
  <Application>Microsoft Office Word</Application>
  <DocSecurity>0</DocSecurity>
  <Lines>6</Lines>
  <Paragraphs>1</Paragraphs>
  <ScaleCrop>false</ScaleCrop>
  <Company>china</Company>
  <LinksUpToDate>false</LinksUpToDate>
  <CharactersWithSpaces>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2016-05-18T01:03:00Z</dcterms:created>
  <dcterms:modified xsi:type="dcterms:W3CDTF">2016-05-18T01:03:00Z</dcterms:modified>
</cp:coreProperties>
</file>